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26" w:rsidRDefault="00E63326" w:rsidP="00E63326">
      <w:pPr>
        <w:tabs>
          <w:tab w:val="left" w:pos="7088"/>
        </w:tabs>
        <w:jc w:val="center"/>
        <w:rPr>
          <w:b/>
          <w:i/>
          <w:sz w:val="56"/>
          <w:szCs w:val="56"/>
        </w:rPr>
      </w:pPr>
      <w:r>
        <w:rPr>
          <w:b/>
          <w:i/>
          <w:sz w:val="56"/>
          <w:szCs w:val="56"/>
        </w:rPr>
        <w:t>Администрация сельского поселения «Александровское»</w:t>
      </w:r>
    </w:p>
    <w:p w:rsidR="00E63326" w:rsidRDefault="00E63326" w:rsidP="00E63326">
      <w:pPr>
        <w:tabs>
          <w:tab w:val="left" w:pos="7088"/>
        </w:tabs>
        <w:jc w:val="center"/>
        <w:rPr>
          <w:b/>
          <w:sz w:val="56"/>
          <w:szCs w:val="56"/>
        </w:rPr>
      </w:pPr>
      <w:r>
        <w:rPr>
          <w:b/>
          <w:sz w:val="56"/>
          <w:szCs w:val="56"/>
        </w:rPr>
        <w:t>ПОСТАНОВЛЕНИЕ</w:t>
      </w:r>
    </w:p>
    <w:p w:rsidR="00E63326" w:rsidRDefault="00E63326" w:rsidP="00E63326">
      <w:pPr>
        <w:tabs>
          <w:tab w:val="left" w:pos="7088"/>
        </w:tabs>
        <w:jc w:val="center"/>
        <w:rPr>
          <w:sz w:val="28"/>
          <w:szCs w:val="28"/>
          <w:u w:val="single"/>
        </w:rPr>
      </w:pPr>
      <w:r>
        <w:rPr>
          <w:sz w:val="28"/>
          <w:szCs w:val="28"/>
          <w:u w:val="single"/>
        </w:rPr>
        <w:t>__________________________________________________________________</w:t>
      </w:r>
    </w:p>
    <w:p w:rsidR="00E63326" w:rsidRDefault="00E63326" w:rsidP="00E63326">
      <w:pPr>
        <w:tabs>
          <w:tab w:val="left" w:pos="7088"/>
        </w:tabs>
      </w:pPr>
    </w:p>
    <w:p w:rsidR="00E63326" w:rsidRDefault="0019655C" w:rsidP="00E63326">
      <w:pPr>
        <w:rPr>
          <w:sz w:val="28"/>
          <w:szCs w:val="28"/>
        </w:rPr>
      </w:pPr>
      <w:r>
        <w:rPr>
          <w:sz w:val="28"/>
          <w:szCs w:val="28"/>
        </w:rPr>
        <w:t>от «19» февраля 2019</w:t>
      </w:r>
      <w:r w:rsidR="00E63326">
        <w:rPr>
          <w:sz w:val="28"/>
          <w:szCs w:val="28"/>
        </w:rPr>
        <w:t xml:space="preserve">  г.                                                       </w:t>
      </w:r>
      <w:r>
        <w:rPr>
          <w:sz w:val="28"/>
          <w:szCs w:val="28"/>
        </w:rPr>
        <w:t xml:space="preserve">                            № 58</w:t>
      </w:r>
    </w:p>
    <w:p w:rsidR="00E63326" w:rsidRDefault="00E63326" w:rsidP="00E63326">
      <w:pPr>
        <w:jc w:val="both"/>
        <w:rPr>
          <w:bCs/>
          <w:sz w:val="28"/>
          <w:szCs w:val="28"/>
        </w:rPr>
      </w:pPr>
    </w:p>
    <w:p w:rsidR="00E63326" w:rsidRDefault="00E63326" w:rsidP="00E63326">
      <w:pPr>
        <w:jc w:val="both"/>
        <w:rPr>
          <w:bCs/>
          <w:sz w:val="28"/>
          <w:szCs w:val="28"/>
        </w:rPr>
      </w:pPr>
      <w:r>
        <w:rPr>
          <w:bCs/>
          <w:sz w:val="28"/>
          <w:szCs w:val="28"/>
        </w:rPr>
        <w:t xml:space="preserve">«О подготовке к </w:t>
      </w:r>
      <w:proofErr w:type="gramStart"/>
      <w:r>
        <w:rPr>
          <w:bCs/>
          <w:sz w:val="28"/>
          <w:szCs w:val="28"/>
        </w:rPr>
        <w:t>пожароопасному</w:t>
      </w:r>
      <w:proofErr w:type="gramEnd"/>
    </w:p>
    <w:p w:rsidR="00E63326" w:rsidRDefault="0019655C" w:rsidP="00E63326">
      <w:pPr>
        <w:jc w:val="both"/>
        <w:rPr>
          <w:bCs/>
          <w:sz w:val="28"/>
          <w:szCs w:val="28"/>
        </w:rPr>
      </w:pPr>
      <w:r>
        <w:rPr>
          <w:bCs/>
          <w:sz w:val="28"/>
          <w:szCs w:val="28"/>
        </w:rPr>
        <w:t>сезону 2019</w:t>
      </w:r>
      <w:r w:rsidR="00E63326">
        <w:rPr>
          <w:bCs/>
          <w:sz w:val="28"/>
          <w:szCs w:val="28"/>
        </w:rPr>
        <w:t xml:space="preserve"> года»</w:t>
      </w:r>
    </w:p>
    <w:p w:rsidR="00E63326" w:rsidRDefault="00E63326" w:rsidP="00E63326">
      <w:pPr>
        <w:jc w:val="both"/>
        <w:rPr>
          <w:bCs/>
          <w:sz w:val="28"/>
          <w:szCs w:val="28"/>
        </w:rPr>
      </w:pPr>
    </w:p>
    <w:p w:rsidR="00E63326" w:rsidRDefault="00E63326" w:rsidP="00E63326">
      <w:pPr>
        <w:jc w:val="both"/>
        <w:rPr>
          <w:bCs/>
          <w:sz w:val="28"/>
          <w:szCs w:val="28"/>
        </w:rPr>
      </w:pPr>
    </w:p>
    <w:p w:rsidR="00E63326" w:rsidRDefault="00E63326" w:rsidP="00E63326">
      <w:pPr>
        <w:ind w:right="355" w:firstLine="420"/>
        <w:jc w:val="both"/>
        <w:rPr>
          <w:b/>
          <w:color w:val="000000"/>
          <w:sz w:val="28"/>
          <w:szCs w:val="28"/>
        </w:rPr>
      </w:pPr>
      <w:r>
        <w:rPr>
          <w:sz w:val="28"/>
          <w:szCs w:val="28"/>
        </w:rPr>
        <w:t>Учитывая Постановление админист</w:t>
      </w:r>
      <w:r w:rsidR="0019655C">
        <w:rPr>
          <w:sz w:val="28"/>
          <w:szCs w:val="28"/>
        </w:rPr>
        <w:t>рации МР «Читинский район» № 333 от 13.02.2019</w:t>
      </w:r>
      <w:r>
        <w:rPr>
          <w:sz w:val="28"/>
          <w:szCs w:val="28"/>
        </w:rPr>
        <w:t xml:space="preserve">, в </w:t>
      </w:r>
      <w:r>
        <w:rPr>
          <w:color w:val="000000"/>
          <w:sz w:val="28"/>
          <w:szCs w:val="28"/>
        </w:rPr>
        <w:t xml:space="preserve">целях качественной подготовки к пожароопасному сезону 2018 года </w:t>
      </w:r>
      <w:r>
        <w:rPr>
          <w:b/>
          <w:color w:val="000000"/>
          <w:sz w:val="28"/>
          <w:szCs w:val="28"/>
        </w:rPr>
        <w:t>постановляю:</w:t>
      </w:r>
    </w:p>
    <w:p w:rsidR="00E63326" w:rsidRDefault="00E63326" w:rsidP="00E63326">
      <w:pPr>
        <w:ind w:right="355" w:firstLine="420"/>
        <w:jc w:val="both"/>
        <w:rPr>
          <w:b/>
          <w:color w:val="000000"/>
          <w:sz w:val="28"/>
          <w:szCs w:val="28"/>
        </w:rPr>
      </w:pPr>
    </w:p>
    <w:p w:rsidR="00E63326" w:rsidRDefault="00E63326" w:rsidP="00E63326">
      <w:pPr>
        <w:pStyle w:val="a3"/>
        <w:numPr>
          <w:ilvl w:val="0"/>
          <w:numId w:val="1"/>
        </w:numPr>
        <w:ind w:right="355"/>
        <w:jc w:val="both"/>
        <w:rPr>
          <w:color w:val="000000"/>
          <w:sz w:val="28"/>
          <w:szCs w:val="28"/>
        </w:rPr>
      </w:pPr>
      <w:r>
        <w:rPr>
          <w:color w:val="000000"/>
          <w:sz w:val="28"/>
          <w:szCs w:val="28"/>
        </w:rPr>
        <w:t>Утвердить план мероприятий по подгото</w:t>
      </w:r>
      <w:r w:rsidR="0019655C">
        <w:rPr>
          <w:color w:val="000000"/>
          <w:sz w:val="28"/>
          <w:szCs w:val="28"/>
        </w:rPr>
        <w:t>вке к пожароопасному сезону 2019</w:t>
      </w:r>
      <w:r>
        <w:rPr>
          <w:color w:val="000000"/>
          <w:sz w:val="28"/>
          <w:szCs w:val="28"/>
        </w:rPr>
        <w:t xml:space="preserve"> года.</w:t>
      </w:r>
    </w:p>
    <w:p w:rsidR="00E63326" w:rsidRDefault="00E63326" w:rsidP="00E63326">
      <w:pPr>
        <w:pStyle w:val="a3"/>
        <w:numPr>
          <w:ilvl w:val="0"/>
          <w:numId w:val="1"/>
        </w:numPr>
        <w:ind w:right="355"/>
        <w:jc w:val="both"/>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Pr>
        <w:rPr>
          <w:sz w:val="28"/>
          <w:szCs w:val="28"/>
        </w:rPr>
      </w:pPr>
      <w:r>
        <w:rPr>
          <w:sz w:val="28"/>
          <w:szCs w:val="28"/>
        </w:rPr>
        <w:t>Глава сельского поселения</w:t>
      </w:r>
    </w:p>
    <w:p w:rsidR="00E63326" w:rsidRDefault="00E63326" w:rsidP="00E63326">
      <w:r>
        <w:rPr>
          <w:sz w:val="28"/>
          <w:szCs w:val="28"/>
        </w:rPr>
        <w:t xml:space="preserve">«Александровское»                                                                           М.Н. </w:t>
      </w:r>
      <w:proofErr w:type="spellStart"/>
      <w:r>
        <w:rPr>
          <w:sz w:val="28"/>
          <w:szCs w:val="28"/>
        </w:rPr>
        <w:t>Рогалёва</w:t>
      </w:r>
      <w:proofErr w:type="spellEnd"/>
    </w:p>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Pr>
        <w:shd w:val="clear" w:color="auto" w:fill="FFFFFF"/>
        <w:autoSpaceDE w:val="0"/>
        <w:autoSpaceDN w:val="0"/>
        <w:adjustRightInd w:val="0"/>
        <w:jc w:val="both"/>
        <w:rPr>
          <w:color w:val="2C2C2C"/>
          <w:sz w:val="28"/>
          <w:szCs w:val="28"/>
        </w:rPr>
      </w:pPr>
    </w:p>
    <w:p w:rsidR="0019655C" w:rsidRDefault="0019655C" w:rsidP="004F37E0">
      <w:pPr>
        <w:shd w:val="clear" w:color="auto" w:fill="FFFFFF"/>
        <w:tabs>
          <w:tab w:val="left" w:pos="10995"/>
        </w:tabs>
        <w:autoSpaceDE w:val="0"/>
        <w:autoSpaceDN w:val="0"/>
        <w:adjustRightInd w:val="0"/>
        <w:jc w:val="both"/>
        <w:rPr>
          <w:color w:val="2C2C2C"/>
          <w:sz w:val="28"/>
          <w:szCs w:val="28"/>
        </w:rPr>
      </w:pPr>
    </w:p>
    <w:p w:rsidR="004F37E0" w:rsidRDefault="004F37E0" w:rsidP="004F37E0">
      <w:pPr>
        <w:shd w:val="clear" w:color="auto" w:fill="FFFFFF"/>
        <w:tabs>
          <w:tab w:val="left" w:pos="10995"/>
        </w:tabs>
        <w:autoSpaceDE w:val="0"/>
        <w:autoSpaceDN w:val="0"/>
        <w:adjustRightInd w:val="0"/>
        <w:jc w:val="both"/>
        <w:rPr>
          <w:color w:val="2C2C2C"/>
          <w:sz w:val="28"/>
          <w:szCs w:val="28"/>
        </w:rPr>
      </w:pPr>
    </w:p>
    <w:p w:rsidR="004F37E0" w:rsidRDefault="004F37E0" w:rsidP="004F37E0">
      <w:pPr>
        <w:shd w:val="clear" w:color="auto" w:fill="FFFFFF"/>
        <w:tabs>
          <w:tab w:val="left" w:pos="10995"/>
        </w:tabs>
        <w:autoSpaceDE w:val="0"/>
        <w:autoSpaceDN w:val="0"/>
        <w:adjustRightInd w:val="0"/>
        <w:jc w:val="both"/>
        <w:rPr>
          <w:color w:val="2C2C2C"/>
          <w:sz w:val="28"/>
          <w:szCs w:val="28"/>
        </w:rPr>
      </w:pPr>
    </w:p>
    <w:p w:rsidR="004F37E0" w:rsidRDefault="004F37E0" w:rsidP="004F37E0">
      <w:pPr>
        <w:shd w:val="clear" w:color="auto" w:fill="FFFFFF"/>
        <w:tabs>
          <w:tab w:val="left" w:pos="10995"/>
        </w:tabs>
        <w:autoSpaceDE w:val="0"/>
        <w:autoSpaceDN w:val="0"/>
        <w:adjustRightInd w:val="0"/>
        <w:jc w:val="both"/>
        <w:rPr>
          <w:color w:val="2C2C2C"/>
          <w:sz w:val="28"/>
          <w:szCs w:val="28"/>
        </w:rPr>
      </w:pPr>
    </w:p>
    <w:p w:rsidR="0019655C" w:rsidRDefault="0019655C" w:rsidP="00E63326">
      <w:pPr>
        <w:shd w:val="clear" w:color="auto" w:fill="FFFFFF"/>
        <w:autoSpaceDE w:val="0"/>
        <w:autoSpaceDN w:val="0"/>
        <w:adjustRightInd w:val="0"/>
        <w:jc w:val="both"/>
        <w:rPr>
          <w:color w:val="2C2C2C"/>
          <w:sz w:val="28"/>
          <w:szCs w:val="28"/>
        </w:rPr>
      </w:pPr>
    </w:p>
    <w:p w:rsidR="00E63326" w:rsidRDefault="00E63326" w:rsidP="00E63326">
      <w:pPr>
        <w:shd w:val="clear" w:color="auto" w:fill="FFFFFF"/>
        <w:autoSpaceDE w:val="0"/>
        <w:autoSpaceDN w:val="0"/>
        <w:adjustRightInd w:val="0"/>
        <w:jc w:val="right"/>
        <w:rPr>
          <w:color w:val="2C2C2C"/>
          <w:sz w:val="28"/>
          <w:szCs w:val="28"/>
        </w:rPr>
      </w:pPr>
      <w:r>
        <w:rPr>
          <w:color w:val="2C2C2C"/>
          <w:sz w:val="28"/>
          <w:szCs w:val="28"/>
        </w:rPr>
        <w:lastRenderedPageBreak/>
        <w:t xml:space="preserve">Утверждено постановлением </w:t>
      </w:r>
    </w:p>
    <w:p w:rsidR="00E63326" w:rsidRDefault="00E63326" w:rsidP="00E63326">
      <w:pPr>
        <w:shd w:val="clear" w:color="auto" w:fill="FFFFFF"/>
        <w:autoSpaceDE w:val="0"/>
        <w:autoSpaceDN w:val="0"/>
        <w:adjustRightInd w:val="0"/>
        <w:jc w:val="right"/>
        <w:rPr>
          <w:color w:val="2C2C2C"/>
          <w:sz w:val="28"/>
          <w:szCs w:val="28"/>
        </w:rPr>
      </w:pPr>
      <w:r>
        <w:rPr>
          <w:color w:val="2C2C2C"/>
          <w:sz w:val="28"/>
          <w:szCs w:val="28"/>
        </w:rPr>
        <w:t>администрации с.п. «Александровское»</w:t>
      </w:r>
    </w:p>
    <w:p w:rsidR="00E63326" w:rsidRDefault="00E63326" w:rsidP="00E63326">
      <w:pPr>
        <w:shd w:val="clear" w:color="auto" w:fill="FFFFFF"/>
        <w:autoSpaceDE w:val="0"/>
        <w:autoSpaceDN w:val="0"/>
        <w:adjustRightInd w:val="0"/>
        <w:jc w:val="right"/>
        <w:rPr>
          <w:color w:val="2C2C2C"/>
          <w:sz w:val="28"/>
          <w:szCs w:val="28"/>
        </w:rPr>
      </w:pPr>
      <w:r>
        <w:rPr>
          <w:color w:val="2C2C2C"/>
          <w:sz w:val="28"/>
          <w:szCs w:val="28"/>
        </w:rPr>
        <w:t xml:space="preserve">№ </w:t>
      </w:r>
      <w:r w:rsidR="0019655C">
        <w:rPr>
          <w:color w:val="2C2C2C"/>
          <w:sz w:val="28"/>
          <w:szCs w:val="28"/>
        </w:rPr>
        <w:t>58 от 19.02.2019</w:t>
      </w:r>
      <w:r>
        <w:rPr>
          <w:color w:val="2C2C2C"/>
          <w:sz w:val="28"/>
          <w:szCs w:val="28"/>
        </w:rPr>
        <w:t>г.</w:t>
      </w:r>
    </w:p>
    <w:p w:rsidR="00E63326" w:rsidRDefault="00E63326" w:rsidP="00E63326">
      <w:pPr>
        <w:shd w:val="clear" w:color="auto" w:fill="FFFFFF"/>
        <w:autoSpaceDE w:val="0"/>
        <w:autoSpaceDN w:val="0"/>
        <w:adjustRightInd w:val="0"/>
        <w:jc w:val="right"/>
        <w:rPr>
          <w:color w:val="2C2C2C"/>
          <w:sz w:val="28"/>
          <w:szCs w:val="28"/>
        </w:rPr>
      </w:pPr>
      <w:r>
        <w:rPr>
          <w:color w:val="2C2C2C"/>
          <w:sz w:val="28"/>
          <w:szCs w:val="28"/>
        </w:rPr>
        <w:t xml:space="preserve">Глава </w:t>
      </w:r>
      <w:proofErr w:type="spellStart"/>
      <w:r>
        <w:rPr>
          <w:color w:val="2C2C2C"/>
          <w:sz w:val="28"/>
          <w:szCs w:val="28"/>
        </w:rPr>
        <w:t>администрации_____М.Н.Рогалёва</w:t>
      </w:r>
      <w:proofErr w:type="spellEnd"/>
    </w:p>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Pr>
        <w:shd w:val="clear" w:color="auto" w:fill="FFFFFF"/>
        <w:autoSpaceDE w:val="0"/>
        <w:autoSpaceDN w:val="0"/>
        <w:adjustRightInd w:val="0"/>
        <w:jc w:val="center"/>
        <w:rPr>
          <w:color w:val="000000"/>
          <w:sz w:val="28"/>
          <w:szCs w:val="28"/>
        </w:rPr>
      </w:pPr>
    </w:p>
    <w:p w:rsidR="00E63326" w:rsidRDefault="00E63326" w:rsidP="00E63326">
      <w:pPr>
        <w:shd w:val="clear" w:color="auto" w:fill="FFFFFF"/>
        <w:autoSpaceDE w:val="0"/>
        <w:autoSpaceDN w:val="0"/>
        <w:adjustRightInd w:val="0"/>
        <w:jc w:val="center"/>
        <w:rPr>
          <w:b/>
          <w:color w:val="000000"/>
          <w:sz w:val="28"/>
          <w:szCs w:val="28"/>
        </w:rPr>
      </w:pPr>
      <w:r>
        <w:rPr>
          <w:b/>
          <w:color w:val="000000"/>
          <w:sz w:val="28"/>
          <w:szCs w:val="28"/>
        </w:rPr>
        <w:t>План мероприятий по подготовке к пожароопасному сезону 2018 года.</w:t>
      </w:r>
    </w:p>
    <w:p w:rsidR="00E63326" w:rsidRDefault="00E63326" w:rsidP="00E63326">
      <w:pPr>
        <w:shd w:val="clear" w:color="auto" w:fill="FFFFFF"/>
        <w:autoSpaceDE w:val="0"/>
        <w:autoSpaceDN w:val="0"/>
        <w:adjustRightInd w:val="0"/>
        <w:jc w:val="center"/>
        <w:rPr>
          <w:b/>
          <w:color w:val="2C2C2C"/>
          <w:sz w:val="28"/>
          <w:szCs w:val="28"/>
        </w:rPr>
      </w:pPr>
    </w:p>
    <w:tbl>
      <w:tblPr>
        <w:tblStyle w:val="a4"/>
        <w:tblW w:w="0" w:type="auto"/>
        <w:tblInd w:w="0" w:type="dxa"/>
        <w:tblLook w:val="04A0"/>
      </w:tblPr>
      <w:tblGrid>
        <w:gridCol w:w="595"/>
        <w:gridCol w:w="7451"/>
        <w:gridCol w:w="2268"/>
        <w:gridCol w:w="2268"/>
        <w:gridCol w:w="2204"/>
      </w:tblGrid>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 xml:space="preserve">№ </w:t>
            </w:r>
            <w:proofErr w:type="spellStart"/>
            <w:proofErr w:type="gramStart"/>
            <w:r>
              <w:rPr>
                <w:color w:val="2C2C2C"/>
                <w:sz w:val="28"/>
                <w:szCs w:val="28"/>
                <w:lang w:eastAsia="en-US"/>
              </w:rPr>
              <w:t>п</w:t>
            </w:r>
            <w:proofErr w:type="spellEnd"/>
            <w:proofErr w:type="gramEnd"/>
            <w:r>
              <w:rPr>
                <w:color w:val="2C2C2C"/>
                <w:sz w:val="28"/>
                <w:szCs w:val="28"/>
                <w:lang w:eastAsia="en-US"/>
              </w:rPr>
              <w:t>/</w:t>
            </w:r>
            <w:proofErr w:type="spellStart"/>
            <w:r>
              <w:rPr>
                <w:color w:val="2C2C2C"/>
                <w:sz w:val="28"/>
                <w:szCs w:val="28"/>
                <w:lang w:eastAsia="en-US"/>
              </w:rPr>
              <w:t>п</w:t>
            </w:r>
            <w:proofErr w:type="spellEnd"/>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Лицо, ответственное за исполнение</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Срок исполнения</w:t>
            </w:r>
          </w:p>
        </w:tc>
        <w:tc>
          <w:tcPr>
            <w:tcW w:w="2204"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Отметка</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о выполнении</w:t>
            </w: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1</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F2F2F"/>
                <w:sz w:val="28"/>
                <w:szCs w:val="28"/>
                <w:lang w:eastAsia="en-US"/>
              </w:rPr>
              <w:t>подать в территориальные отделы Государственной лесной службы Забайкальского края заявки на проведение работ по устройству противопожарных разрывов, а также уборку порубочных остатков вокруг населенных пунктов, садово-огороднических или дачных некоммерческих объединений граждан</w:t>
            </w:r>
          </w:p>
        </w:tc>
        <w:tc>
          <w:tcPr>
            <w:tcW w:w="2268"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Рогалёва</w:t>
            </w:r>
            <w:proofErr w:type="spellEnd"/>
            <w:r>
              <w:rPr>
                <w:color w:val="2C2C2C"/>
                <w:sz w:val="28"/>
                <w:szCs w:val="28"/>
                <w:lang w:eastAsia="en-US"/>
              </w:rPr>
              <w:t xml:space="preserve"> М.Н.</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Глава администрации</w:t>
            </w:r>
          </w:p>
          <w:p w:rsidR="00E63326" w:rsidRDefault="00E63326">
            <w:pPr>
              <w:autoSpaceDE w:val="0"/>
              <w:autoSpaceDN w:val="0"/>
              <w:adjustRightInd w:val="0"/>
              <w:jc w:val="both"/>
              <w:rPr>
                <w:color w:val="2C2C2C"/>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rsidP="004F37E0">
            <w:pPr>
              <w:autoSpaceDE w:val="0"/>
              <w:autoSpaceDN w:val="0"/>
              <w:adjustRightInd w:val="0"/>
              <w:jc w:val="both"/>
              <w:rPr>
                <w:color w:val="2C2C2C"/>
                <w:sz w:val="28"/>
                <w:szCs w:val="28"/>
                <w:lang w:eastAsia="en-US"/>
              </w:rPr>
            </w:pPr>
            <w:r>
              <w:rPr>
                <w:color w:val="2C2C2C"/>
                <w:sz w:val="28"/>
                <w:szCs w:val="28"/>
                <w:lang w:eastAsia="en-US"/>
              </w:rPr>
              <w:t xml:space="preserve">До </w:t>
            </w:r>
            <w:r w:rsidR="004F37E0">
              <w:rPr>
                <w:color w:val="2C2C2C"/>
                <w:sz w:val="28"/>
                <w:szCs w:val="28"/>
                <w:lang w:eastAsia="en-US"/>
              </w:rPr>
              <w:t>1</w:t>
            </w:r>
            <w:r>
              <w:rPr>
                <w:color w:val="2C2C2C"/>
                <w:sz w:val="28"/>
                <w:szCs w:val="28"/>
                <w:lang w:eastAsia="en-US"/>
              </w:rPr>
              <w:t xml:space="preserve"> марта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2</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 xml:space="preserve">подготовить и вручить предписания руководителям организаций </w:t>
            </w:r>
            <w:r>
              <w:rPr>
                <w:bCs/>
                <w:sz w:val="28"/>
                <w:szCs w:val="28"/>
                <w:lang w:eastAsia="en-US"/>
              </w:rPr>
              <w:t>об очистки территории и прилегающей территории от мусора, травы и других отходов</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Мицукова</w:t>
            </w:r>
            <w:proofErr w:type="spellEnd"/>
            <w:r>
              <w:rPr>
                <w:color w:val="2C2C2C"/>
                <w:sz w:val="28"/>
                <w:szCs w:val="28"/>
                <w:lang w:eastAsia="en-US"/>
              </w:rPr>
              <w:t xml:space="preserve"> Л.В.</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 xml:space="preserve">специалист </w:t>
            </w:r>
            <w:proofErr w:type="gramStart"/>
            <w:r>
              <w:rPr>
                <w:color w:val="2C2C2C"/>
                <w:sz w:val="28"/>
                <w:szCs w:val="28"/>
                <w:lang w:eastAsia="en-US"/>
              </w:rPr>
              <w:t>-з</w:t>
            </w:r>
            <w:proofErr w:type="gramEnd"/>
            <w:r>
              <w:rPr>
                <w:color w:val="2C2C2C"/>
                <w:sz w:val="28"/>
                <w:szCs w:val="28"/>
                <w:lang w:eastAsia="en-US"/>
              </w:rPr>
              <w:t>емлеустроитель</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До 15 марта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3</w:t>
            </w:r>
          </w:p>
        </w:tc>
        <w:tc>
          <w:tcPr>
            <w:tcW w:w="7451" w:type="dxa"/>
            <w:tcBorders>
              <w:top w:val="single" w:sz="4" w:space="0" w:color="auto"/>
              <w:left w:val="single" w:sz="4" w:space="0" w:color="auto"/>
              <w:bottom w:val="single" w:sz="4" w:space="0" w:color="auto"/>
              <w:right w:val="single" w:sz="4" w:space="0" w:color="auto"/>
            </w:tcBorders>
          </w:tcPr>
          <w:p w:rsidR="00E63326" w:rsidRDefault="00E63326">
            <w:pPr>
              <w:shd w:val="clear" w:color="auto" w:fill="FFFFFF"/>
              <w:autoSpaceDE w:val="0"/>
              <w:autoSpaceDN w:val="0"/>
              <w:adjustRightInd w:val="0"/>
              <w:jc w:val="both"/>
              <w:rPr>
                <w:color w:val="2F2F2F"/>
                <w:sz w:val="28"/>
                <w:szCs w:val="28"/>
                <w:lang w:eastAsia="en-US"/>
              </w:rPr>
            </w:pPr>
            <w:r>
              <w:rPr>
                <w:color w:val="2D2D2D"/>
                <w:sz w:val="28"/>
                <w:szCs w:val="28"/>
                <w:lang w:eastAsia="en-US"/>
              </w:rPr>
              <w:t xml:space="preserve">принять </w:t>
            </w:r>
            <w:r>
              <w:rPr>
                <w:color w:val="2F2F2F"/>
                <w:sz w:val="28"/>
                <w:szCs w:val="28"/>
                <w:lang w:eastAsia="en-US"/>
              </w:rPr>
              <w:t>водителя ДПД по договору гражданско-правового характера (подобрать кандидатуру)</w:t>
            </w:r>
          </w:p>
          <w:p w:rsidR="00E63326" w:rsidRDefault="00E63326">
            <w:pPr>
              <w:shd w:val="clear" w:color="auto" w:fill="FFFFFF"/>
              <w:autoSpaceDE w:val="0"/>
              <w:autoSpaceDN w:val="0"/>
              <w:adjustRightInd w:val="0"/>
              <w:jc w:val="both"/>
              <w:rPr>
                <w:color w:val="2C2C2C"/>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Рогалёва</w:t>
            </w:r>
            <w:proofErr w:type="spellEnd"/>
            <w:r>
              <w:rPr>
                <w:color w:val="2C2C2C"/>
                <w:sz w:val="28"/>
                <w:szCs w:val="28"/>
                <w:lang w:eastAsia="en-US"/>
              </w:rPr>
              <w:t xml:space="preserve"> М.Н.</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Глава администрации</w:t>
            </w:r>
          </w:p>
          <w:p w:rsidR="00E63326" w:rsidRDefault="00E63326">
            <w:pPr>
              <w:autoSpaceDE w:val="0"/>
              <w:autoSpaceDN w:val="0"/>
              <w:adjustRightInd w:val="0"/>
              <w:jc w:val="both"/>
              <w:rPr>
                <w:color w:val="2F2F2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rsidP="004F37E0">
            <w:pPr>
              <w:autoSpaceDE w:val="0"/>
              <w:autoSpaceDN w:val="0"/>
              <w:adjustRightInd w:val="0"/>
              <w:jc w:val="both"/>
              <w:rPr>
                <w:color w:val="2C2C2C"/>
                <w:sz w:val="28"/>
                <w:szCs w:val="28"/>
                <w:lang w:eastAsia="en-US"/>
              </w:rPr>
            </w:pPr>
            <w:r>
              <w:rPr>
                <w:color w:val="2C2C2C"/>
                <w:sz w:val="28"/>
                <w:szCs w:val="28"/>
                <w:lang w:eastAsia="en-US"/>
              </w:rPr>
              <w:t>До 1</w:t>
            </w:r>
            <w:r w:rsidR="004F37E0">
              <w:rPr>
                <w:color w:val="2C2C2C"/>
                <w:sz w:val="28"/>
                <w:szCs w:val="28"/>
                <w:lang w:eastAsia="en-US"/>
              </w:rPr>
              <w:t>5</w:t>
            </w:r>
            <w:r>
              <w:rPr>
                <w:color w:val="2C2C2C"/>
                <w:sz w:val="28"/>
                <w:szCs w:val="28"/>
                <w:lang w:eastAsia="en-US"/>
              </w:rPr>
              <w:t xml:space="preserve"> </w:t>
            </w:r>
            <w:r w:rsidR="004F37E0">
              <w:rPr>
                <w:color w:val="2C2C2C"/>
                <w:sz w:val="28"/>
                <w:szCs w:val="28"/>
                <w:lang w:eastAsia="en-US"/>
              </w:rPr>
              <w:t>марта</w:t>
            </w:r>
            <w:r>
              <w:rPr>
                <w:color w:val="2C2C2C"/>
                <w:sz w:val="28"/>
                <w:szCs w:val="28"/>
                <w:lang w:eastAsia="en-US"/>
              </w:rPr>
              <w:t xml:space="preserve"> </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4</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провести выжигание травы только между минерализованными полосами под личным контролем и с мерами пожарной безопасности;</w:t>
            </w:r>
          </w:p>
        </w:tc>
        <w:tc>
          <w:tcPr>
            <w:tcW w:w="2268"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Рогалёва</w:t>
            </w:r>
            <w:proofErr w:type="spellEnd"/>
            <w:r>
              <w:rPr>
                <w:color w:val="2C2C2C"/>
                <w:sz w:val="28"/>
                <w:szCs w:val="28"/>
                <w:lang w:eastAsia="en-US"/>
              </w:rPr>
              <w:t xml:space="preserve"> М.Н.</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Глава администрации</w:t>
            </w:r>
          </w:p>
          <w:p w:rsidR="00E63326" w:rsidRDefault="00E63326">
            <w:pPr>
              <w:autoSpaceDE w:val="0"/>
              <w:autoSpaceDN w:val="0"/>
              <w:adjustRightInd w:val="0"/>
              <w:jc w:val="both"/>
              <w:rPr>
                <w:color w:val="2C2C2C"/>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63326" w:rsidRDefault="004F37E0" w:rsidP="004F37E0">
            <w:pPr>
              <w:autoSpaceDE w:val="0"/>
              <w:autoSpaceDN w:val="0"/>
              <w:adjustRightInd w:val="0"/>
              <w:jc w:val="both"/>
              <w:rPr>
                <w:color w:val="2C2C2C"/>
                <w:sz w:val="28"/>
                <w:szCs w:val="28"/>
                <w:lang w:eastAsia="en-US"/>
              </w:rPr>
            </w:pPr>
            <w:r>
              <w:rPr>
                <w:color w:val="2C2C2C"/>
                <w:sz w:val="28"/>
                <w:szCs w:val="28"/>
                <w:lang w:eastAsia="en-US"/>
              </w:rPr>
              <w:lastRenderedPageBreak/>
              <w:t>До 15 марта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lastRenderedPageBreak/>
              <w:t>5</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proofErr w:type="gramStart"/>
            <w:r>
              <w:rPr>
                <w:color w:val="2C2C2C"/>
                <w:sz w:val="28"/>
                <w:szCs w:val="28"/>
                <w:lang w:eastAsia="en-US"/>
              </w:rPr>
              <w:t xml:space="preserve">в соответствии с постановлением Правительства РФ от 10.11.2015 года № 1213 «О внесении изменений в Правила противопожарного режима в Российской Федерации» </w:t>
            </w:r>
            <w:r>
              <w:rPr>
                <w:i/>
                <w:color w:val="2C2C2C"/>
                <w:sz w:val="28"/>
                <w:szCs w:val="28"/>
                <w:lang w:eastAsia="en-US"/>
              </w:rPr>
              <w:t xml:space="preserve">организовать работу с населением по разъяснению </w:t>
            </w:r>
            <w:r>
              <w:rPr>
                <w:color w:val="2C2C2C"/>
                <w:sz w:val="28"/>
                <w:szCs w:val="28"/>
                <w:lang w:eastAsia="en-US"/>
              </w:rPr>
              <w:t xml:space="preserve">запрета выжигания сухой травянистой растительности, стерни, пожнивных остатков на землях сельскохозяйственного назначения и землях запаса, разведения костров на полях, приусадебных участков, а также в полосах отвода автомобильных и железнодорожных дорог </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Новокрещенных</w:t>
            </w:r>
            <w:proofErr w:type="spellEnd"/>
            <w:r>
              <w:rPr>
                <w:color w:val="2C2C2C"/>
                <w:sz w:val="28"/>
                <w:szCs w:val="28"/>
                <w:lang w:eastAsia="en-US"/>
              </w:rPr>
              <w:t xml:space="preserve"> К.А.</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специалист по общим вопросам</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В течени</w:t>
            </w:r>
            <w:proofErr w:type="gramStart"/>
            <w:r>
              <w:rPr>
                <w:color w:val="2C2C2C"/>
                <w:sz w:val="28"/>
                <w:szCs w:val="28"/>
                <w:lang w:eastAsia="en-US"/>
              </w:rPr>
              <w:t>и</w:t>
            </w:r>
            <w:proofErr w:type="gramEnd"/>
            <w:r>
              <w:rPr>
                <w:color w:val="2C2C2C"/>
                <w:sz w:val="28"/>
                <w:szCs w:val="28"/>
                <w:lang w:eastAsia="en-US"/>
              </w:rPr>
              <w:t xml:space="preserve"> пожароопасного сезона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6</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организовать работу телефона «горячей линии» по приему от населения информации о разведении огня (костров) на территории городских и сельских поселений, о выжигании сорняков и остатков растительности на землях сельскохозяйственного назначения</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Новокрещенных</w:t>
            </w:r>
            <w:proofErr w:type="spellEnd"/>
            <w:r>
              <w:rPr>
                <w:color w:val="2C2C2C"/>
                <w:sz w:val="28"/>
                <w:szCs w:val="28"/>
                <w:lang w:eastAsia="en-US"/>
              </w:rPr>
              <w:t xml:space="preserve"> К.А.</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специалист по общим вопросам</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В течени</w:t>
            </w:r>
            <w:proofErr w:type="gramStart"/>
            <w:r>
              <w:rPr>
                <w:color w:val="2C2C2C"/>
                <w:sz w:val="28"/>
                <w:szCs w:val="28"/>
                <w:lang w:eastAsia="en-US"/>
              </w:rPr>
              <w:t>и</w:t>
            </w:r>
            <w:proofErr w:type="gramEnd"/>
            <w:r>
              <w:rPr>
                <w:color w:val="2C2C2C"/>
                <w:sz w:val="28"/>
                <w:szCs w:val="28"/>
                <w:lang w:eastAsia="en-US"/>
              </w:rPr>
              <w:t xml:space="preserve"> пожароопасного сезона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7</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F2F2F"/>
                <w:sz w:val="28"/>
                <w:szCs w:val="28"/>
                <w:lang w:eastAsia="en-US"/>
              </w:rPr>
              <w:t>возобновить работу наблюдательных постов по выявлению очагов лесных и других ландшафтных пожаров</w:t>
            </w:r>
          </w:p>
        </w:tc>
        <w:tc>
          <w:tcPr>
            <w:tcW w:w="2268"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Рогалёва</w:t>
            </w:r>
            <w:proofErr w:type="spellEnd"/>
            <w:r>
              <w:rPr>
                <w:color w:val="2C2C2C"/>
                <w:sz w:val="28"/>
                <w:szCs w:val="28"/>
                <w:lang w:eastAsia="en-US"/>
              </w:rPr>
              <w:t xml:space="preserve"> М.Н.</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Глава администрации</w:t>
            </w:r>
          </w:p>
          <w:p w:rsidR="00E63326" w:rsidRDefault="00E63326">
            <w:pPr>
              <w:autoSpaceDE w:val="0"/>
              <w:autoSpaceDN w:val="0"/>
              <w:adjustRightInd w:val="0"/>
              <w:jc w:val="both"/>
              <w:rPr>
                <w:color w:val="2C2C2C"/>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В течени</w:t>
            </w:r>
            <w:proofErr w:type="gramStart"/>
            <w:r>
              <w:rPr>
                <w:color w:val="2C2C2C"/>
                <w:sz w:val="28"/>
                <w:szCs w:val="28"/>
                <w:lang w:eastAsia="en-US"/>
              </w:rPr>
              <w:t>и</w:t>
            </w:r>
            <w:proofErr w:type="gramEnd"/>
            <w:r>
              <w:rPr>
                <w:color w:val="2C2C2C"/>
                <w:sz w:val="28"/>
                <w:szCs w:val="28"/>
                <w:lang w:eastAsia="en-US"/>
              </w:rPr>
              <w:t xml:space="preserve"> пожароопасного сезона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8</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F2F2F"/>
                <w:sz w:val="28"/>
                <w:szCs w:val="28"/>
                <w:lang w:eastAsia="en-US"/>
              </w:rPr>
              <w:t xml:space="preserve">организовать информирование населения о складывающейся </w:t>
            </w:r>
            <w:proofErr w:type="spellStart"/>
            <w:r>
              <w:rPr>
                <w:color w:val="2F2F2F"/>
                <w:sz w:val="28"/>
                <w:szCs w:val="28"/>
                <w:lang w:eastAsia="en-US"/>
              </w:rPr>
              <w:t>лесопожарной</w:t>
            </w:r>
            <w:proofErr w:type="spellEnd"/>
            <w:r>
              <w:rPr>
                <w:color w:val="2F2F2F"/>
                <w:sz w:val="28"/>
                <w:szCs w:val="28"/>
                <w:lang w:eastAsia="en-US"/>
              </w:rPr>
              <w:t xml:space="preserve"> обстановке и мерах пожарной безопасности как в лесах, так и в населенных пунктах</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Новокрещенных</w:t>
            </w:r>
            <w:proofErr w:type="spellEnd"/>
            <w:r>
              <w:rPr>
                <w:color w:val="2C2C2C"/>
                <w:sz w:val="28"/>
                <w:szCs w:val="28"/>
                <w:lang w:eastAsia="en-US"/>
              </w:rPr>
              <w:t xml:space="preserve"> К.А.</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специалист по общим вопросам</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В течени</w:t>
            </w:r>
            <w:proofErr w:type="gramStart"/>
            <w:r>
              <w:rPr>
                <w:color w:val="2C2C2C"/>
                <w:sz w:val="28"/>
                <w:szCs w:val="28"/>
                <w:lang w:eastAsia="en-US"/>
              </w:rPr>
              <w:t>и</w:t>
            </w:r>
            <w:proofErr w:type="gramEnd"/>
            <w:r>
              <w:rPr>
                <w:color w:val="2C2C2C"/>
                <w:sz w:val="28"/>
                <w:szCs w:val="28"/>
                <w:lang w:eastAsia="en-US"/>
              </w:rPr>
              <w:t xml:space="preserve"> пожароопасного сезона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9</w:t>
            </w:r>
          </w:p>
        </w:tc>
        <w:tc>
          <w:tcPr>
            <w:tcW w:w="7451" w:type="dxa"/>
            <w:tcBorders>
              <w:top w:val="single" w:sz="4" w:space="0" w:color="auto"/>
              <w:left w:val="single" w:sz="4" w:space="0" w:color="auto"/>
              <w:bottom w:val="single" w:sz="4" w:space="0" w:color="auto"/>
              <w:right w:val="single" w:sz="4" w:space="0" w:color="auto"/>
            </w:tcBorders>
          </w:tcPr>
          <w:p w:rsidR="00E63326" w:rsidRDefault="00E63326">
            <w:pPr>
              <w:shd w:val="clear" w:color="auto" w:fill="FFFFFF"/>
              <w:autoSpaceDE w:val="0"/>
              <w:autoSpaceDN w:val="0"/>
              <w:adjustRightInd w:val="0"/>
              <w:jc w:val="both"/>
              <w:rPr>
                <w:sz w:val="28"/>
                <w:szCs w:val="28"/>
                <w:lang w:eastAsia="en-US"/>
              </w:rPr>
            </w:pPr>
            <w:r>
              <w:rPr>
                <w:color w:val="2F2F2F"/>
                <w:sz w:val="28"/>
                <w:szCs w:val="28"/>
                <w:lang w:eastAsia="en-US"/>
              </w:rPr>
              <w:t xml:space="preserve">при приближении лесного или </w:t>
            </w:r>
            <w:r>
              <w:rPr>
                <w:color w:val="2D2D2D"/>
                <w:sz w:val="28"/>
                <w:szCs w:val="28"/>
                <w:lang w:eastAsia="en-US"/>
              </w:rPr>
              <w:t xml:space="preserve">ландшафтного пожара к населенному пункту (объекту) на расстояние 10 км незамедлительно информировать начальника подразделения Государственной противопожарной службы, руководство администрации района и дежурных </w:t>
            </w:r>
            <w:r>
              <w:rPr>
                <w:color w:val="2D2D2D"/>
                <w:sz w:val="28"/>
                <w:szCs w:val="28"/>
                <w:lang w:eastAsia="en-US"/>
              </w:rPr>
              <w:lastRenderedPageBreak/>
              <w:t>диспетчеров Государственной лесной службы Забайкальского края и ЕДДС района.</w:t>
            </w:r>
          </w:p>
          <w:p w:rsidR="00E63326" w:rsidRDefault="00E63326">
            <w:pPr>
              <w:autoSpaceDE w:val="0"/>
              <w:autoSpaceDN w:val="0"/>
              <w:adjustRightInd w:val="0"/>
              <w:jc w:val="both"/>
              <w:rPr>
                <w:color w:val="2C2C2C"/>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proofErr w:type="spellStart"/>
            <w:r>
              <w:rPr>
                <w:color w:val="2F2F2F"/>
                <w:sz w:val="28"/>
                <w:szCs w:val="28"/>
                <w:lang w:eastAsia="en-US"/>
              </w:rPr>
              <w:lastRenderedPageBreak/>
              <w:t>Рогалёва</w:t>
            </w:r>
            <w:proofErr w:type="spellEnd"/>
            <w:r>
              <w:rPr>
                <w:color w:val="2F2F2F"/>
                <w:sz w:val="28"/>
                <w:szCs w:val="28"/>
                <w:lang w:eastAsia="en-US"/>
              </w:rPr>
              <w:t xml:space="preserve"> М.Н.</w:t>
            </w:r>
            <w:r>
              <w:rPr>
                <w:color w:val="2C2C2C"/>
                <w:sz w:val="28"/>
                <w:szCs w:val="28"/>
                <w:lang w:eastAsia="en-US"/>
              </w:rPr>
              <w:t xml:space="preserve"> Глава администрации,</w:t>
            </w:r>
          </w:p>
          <w:p w:rsidR="00E63326" w:rsidRDefault="00E63326">
            <w:pPr>
              <w:autoSpaceDE w:val="0"/>
              <w:autoSpaceDN w:val="0"/>
              <w:adjustRightInd w:val="0"/>
              <w:jc w:val="both"/>
              <w:rPr>
                <w:color w:val="2C2C2C"/>
                <w:sz w:val="28"/>
                <w:szCs w:val="28"/>
                <w:lang w:eastAsia="en-US"/>
              </w:rPr>
            </w:pPr>
            <w:r>
              <w:rPr>
                <w:color w:val="2F2F2F"/>
                <w:sz w:val="28"/>
                <w:szCs w:val="28"/>
                <w:lang w:eastAsia="en-US"/>
              </w:rPr>
              <w:t xml:space="preserve">при отсутствии </w:t>
            </w:r>
            <w:proofErr w:type="spellStart"/>
            <w:r>
              <w:rPr>
                <w:color w:val="2C2C2C"/>
                <w:sz w:val="28"/>
                <w:szCs w:val="28"/>
                <w:lang w:eastAsia="en-US"/>
              </w:rPr>
              <w:t>Мицукова</w:t>
            </w:r>
            <w:proofErr w:type="spellEnd"/>
            <w:r>
              <w:rPr>
                <w:color w:val="2C2C2C"/>
                <w:sz w:val="28"/>
                <w:szCs w:val="28"/>
                <w:lang w:eastAsia="en-US"/>
              </w:rPr>
              <w:t xml:space="preserve"> Л.В.</w:t>
            </w:r>
          </w:p>
          <w:p w:rsidR="00E63326" w:rsidRDefault="00E63326">
            <w:pPr>
              <w:autoSpaceDE w:val="0"/>
              <w:autoSpaceDN w:val="0"/>
              <w:adjustRightInd w:val="0"/>
              <w:jc w:val="both"/>
              <w:rPr>
                <w:color w:val="2C2C2C"/>
                <w:sz w:val="28"/>
                <w:szCs w:val="28"/>
                <w:lang w:eastAsia="en-US"/>
              </w:rPr>
            </w:pPr>
            <w:r>
              <w:rPr>
                <w:color w:val="2F2F2F"/>
                <w:sz w:val="28"/>
                <w:szCs w:val="28"/>
                <w:lang w:eastAsia="en-US"/>
              </w:rPr>
              <w:lastRenderedPageBreak/>
              <w:t>начальник ВУС</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lastRenderedPageBreak/>
              <w:t>В течени</w:t>
            </w:r>
            <w:proofErr w:type="gramStart"/>
            <w:r>
              <w:rPr>
                <w:color w:val="2C2C2C"/>
                <w:sz w:val="28"/>
                <w:szCs w:val="28"/>
                <w:lang w:eastAsia="en-US"/>
              </w:rPr>
              <w:t>и</w:t>
            </w:r>
            <w:proofErr w:type="gramEnd"/>
            <w:r>
              <w:rPr>
                <w:color w:val="2C2C2C"/>
                <w:sz w:val="28"/>
                <w:szCs w:val="28"/>
                <w:lang w:eastAsia="en-US"/>
              </w:rPr>
              <w:t xml:space="preserve"> пожароопасного сезона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lastRenderedPageBreak/>
              <w:t>10</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shd w:val="clear" w:color="auto" w:fill="FFFFFF"/>
              <w:autoSpaceDE w:val="0"/>
              <w:autoSpaceDN w:val="0"/>
              <w:adjustRightInd w:val="0"/>
              <w:jc w:val="both"/>
              <w:rPr>
                <w:color w:val="2F2F2F"/>
                <w:sz w:val="28"/>
                <w:szCs w:val="28"/>
                <w:lang w:eastAsia="en-US"/>
              </w:rPr>
            </w:pPr>
            <w:proofErr w:type="gramStart"/>
            <w:r>
              <w:rPr>
                <w:color w:val="2C2C2C"/>
                <w:sz w:val="28"/>
                <w:szCs w:val="28"/>
                <w:lang w:eastAsia="en-US"/>
              </w:rPr>
              <w:t xml:space="preserve">В соответствии с Постановлением Правительства РФ от 18.08.2016 года № 807 «О внесении изменений в некоторые акты Правительства Российской Федерации по вопросу обеспечения безопасности территорий» в Постановление Правительства РФ от 25 апреля 2012 года № 390 «О противопожарном режиме» (вступает в силу с 1 марта 2017 года) </w:t>
            </w:r>
            <w:r>
              <w:rPr>
                <w:color w:val="2D2D2D"/>
                <w:sz w:val="28"/>
                <w:szCs w:val="28"/>
                <w:lang w:eastAsia="en-US"/>
              </w:rPr>
              <w:t xml:space="preserve"> </w:t>
            </w:r>
            <w:r>
              <w:rPr>
                <w:i/>
                <w:color w:val="2D2D2D"/>
                <w:sz w:val="28"/>
                <w:szCs w:val="28"/>
                <w:lang w:eastAsia="en-US"/>
              </w:rPr>
              <w:t>провести работу с владельцами и пользователями земель сельскохозяйственного назначения, граничащими с лесным фондом</w:t>
            </w:r>
            <w:r>
              <w:rPr>
                <w:color w:val="2D2D2D"/>
                <w:sz w:val="28"/>
                <w:szCs w:val="28"/>
                <w:lang w:eastAsia="en-US"/>
              </w:rPr>
              <w:t>,</w:t>
            </w:r>
            <w:r>
              <w:rPr>
                <w:color w:val="2C2C2C"/>
                <w:sz w:val="28"/>
                <w:szCs w:val="28"/>
                <w:lang w:eastAsia="en-US"/>
              </w:rPr>
              <w:t xml:space="preserve"> по разъяснению</w:t>
            </w:r>
            <w:proofErr w:type="gramEnd"/>
            <w:r>
              <w:rPr>
                <w:color w:val="2C2C2C"/>
                <w:sz w:val="28"/>
                <w:szCs w:val="28"/>
                <w:lang w:eastAsia="en-US"/>
              </w:rPr>
              <w:t xml:space="preserve"> </w:t>
            </w:r>
            <w:proofErr w:type="gramStart"/>
            <w:r>
              <w:rPr>
                <w:color w:val="2C2C2C"/>
                <w:sz w:val="28"/>
                <w:szCs w:val="28"/>
                <w:lang w:eastAsia="en-US"/>
              </w:rPr>
              <w:t>п. 72(3) «</w:t>
            </w:r>
            <w:r>
              <w:rPr>
                <w:sz w:val="28"/>
                <w:szCs w:val="28"/>
                <w:lang w:eastAsia="en-US"/>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w:t>
            </w:r>
            <w:proofErr w:type="gramEnd"/>
            <w:r>
              <w:rPr>
                <w:sz w:val="28"/>
                <w:szCs w:val="28"/>
                <w:lang w:eastAsia="en-US"/>
              </w:rPr>
              <w:t xml:space="preserve">)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w:t>
            </w:r>
            <w:r>
              <w:rPr>
                <w:sz w:val="28"/>
                <w:szCs w:val="28"/>
                <w:lang w:eastAsia="en-US"/>
              </w:rPr>
              <w:lastRenderedPageBreak/>
              <w:t>шириной не менее 0,5 метра или иным противопожарным барьером»</w:t>
            </w:r>
            <w:r>
              <w:rPr>
                <w:color w:val="2D2D2D"/>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lastRenderedPageBreak/>
              <w:t>Мицукова</w:t>
            </w:r>
            <w:proofErr w:type="spellEnd"/>
            <w:r>
              <w:rPr>
                <w:color w:val="2C2C2C"/>
                <w:sz w:val="28"/>
                <w:szCs w:val="28"/>
                <w:lang w:eastAsia="en-US"/>
              </w:rPr>
              <w:t xml:space="preserve"> Л.В.</w:t>
            </w:r>
          </w:p>
          <w:p w:rsidR="00E63326" w:rsidRDefault="00E63326">
            <w:pPr>
              <w:autoSpaceDE w:val="0"/>
              <w:autoSpaceDN w:val="0"/>
              <w:adjustRightInd w:val="0"/>
              <w:jc w:val="both"/>
              <w:rPr>
                <w:color w:val="2F2F2F"/>
                <w:sz w:val="28"/>
                <w:szCs w:val="28"/>
                <w:lang w:eastAsia="en-US"/>
              </w:rPr>
            </w:pPr>
            <w:r>
              <w:rPr>
                <w:color w:val="2C2C2C"/>
                <w:sz w:val="28"/>
                <w:szCs w:val="28"/>
                <w:lang w:eastAsia="en-US"/>
              </w:rPr>
              <w:t xml:space="preserve">специалист </w:t>
            </w:r>
            <w:proofErr w:type="gramStart"/>
            <w:r>
              <w:rPr>
                <w:color w:val="2C2C2C"/>
                <w:sz w:val="28"/>
                <w:szCs w:val="28"/>
                <w:lang w:eastAsia="en-US"/>
              </w:rPr>
              <w:t>-з</w:t>
            </w:r>
            <w:proofErr w:type="gramEnd"/>
            <w:r>
              <w:rPr>
                <w:color w:val="2C2C2C"/>
                <w:sz w:val="28"/>
                <w:szCs w:val="28"/>
                <w:lang w:eastAsia="en-US"/>
              </w:rPr>
              <w:t>емлеустроитель</w:t>
            </w:r>
          </w:p>
        </w:tc>
        <w:tc>
          <w:tcPr>
            <w:tcW w:w="2268"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lastRenderedPageBreak/>
              <w:t>11</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shd w:val="clear" w:color="auto" w:fill="FFFFFF"/>
              <w:autoSpaceDE w:val="0"/>
              <w:autoSpaceDN w:val="0"/>
              <w:adjustRightInd w:val="0"/>
              <w:jc w:val="both"/>
              <w:rPr>
                <w:color w:val="2D2D2D"/>
                <w:sz w:val="28"/>
                <w:szCs w:val="28"/>
                <w:lang w:eastAsia="en-US"/>
              </w:rPr>
            </w:pPr>
            <w:proofErr w:type="gramStart"/>
            <w:r>
              <w:rPr>
                <w:sz w:val="28"/>
                <w:szCs w:val="28"/>
                <w:lang w:eastAsia="en-US"/>
              </w:rPr>
              <w:t>В соответствии с требованиями Закона Забайкальского края от 04.05.2010 года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 учетом изменений внесенных Законом Забайкальского края от 16.12.2013 года № 887, организовать работу по выявлению лиц, проводящих несанкционированное</w:t>
            </w:r>
            <w:proofErr w:type="gramEnd"/>
            <w:r>
              <w:rPr>
                <w:sz w:val="28"/>
                <w:szCs w:val="28"/>
                <w:lang w:eastAsia="en-US"/>
              </w:rPr>
              <w:t xml:space="preserve"> выжигание сухой травы и составлению протоколов об административных правонарушениях по статье 51.2 Закона Забайкальского края № 198-ЗЗК</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Новокрещенных</w:t>
            </w:r>
            <w:proofErr w:type="spellEnd"/>
            <w:r>
              <w:rPr>
                <w:color w:val="2C2C2C"/>
                <w:sz w:val="28"/>
                <w:szCs w:val="28"/>
                <w:lang w:eastAsia="en-US"/>
              </w:rPr>
              <w:t xml:space="preserve"> К.А.</w:t>
            </w:r>
          </w:p>
          <w:p w:rsidR="00E63326" w:rsidRDefault="00E63326">
            <w:pPr>
              <w:autoSpaceDE w:val="0"/>
              <w:autoSpaceDN w:val="0"/>
              <w:adjustRightInd w:val="0"/>
              <w:jc w:val="both"/>
              <w:rPr>
                <w:color w:val="2F2F2F"/>
                <w:sz w:val="28"/>
                <w:szCs w:val="28"/>
                <w:lang w:eastAsia="en-US"/>
              </w:rPr>
            </w:pPr>
            <w:r>
              <w:rPr>
                <w:color w:val="2C2C2C"/>
                <w:sz w:val="28"/>
                <w:szCs w:val="28"/>
                <w:lang w:eastAsia="en-US"/>
              </w:rPr>
              <w:t>специалист по общим вопросам</w:t>
            </w: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В течени</w:t>
            </w:r>
            <w:proofErr w:type="gramStart"/>
            <w:r>
              <w:rPr>
                <w:color w:val="2C2C2C"/>
                <w:sz w:val="28"/>
                <w:szCs w:val="28"/>
                <w:lang w:eastAsia="en-US"/>
              </w:rPr>
              <w:t>и</w:t>
            </w:r>
            <w:proofErr w:type="gramEnd"/>
            <w:r>
              <w:rPr>
                <w:color w:val="2C2C2C"/>
                <w:sz w:val="28"/>
                <w:szCs w:val="28"/>
                <w:lang w:eastAsia="en-US"/>
              </w:rPr>
              <w:t xml:space="preserve"> пожароопасного сезона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r w:rsidR="00E63326" w:rsidTr="00E63326">
        <w:tc>
          <w:tcPr>
            <w:tcW w:w="595"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12</w:t>
            </w:r>
          </w:p>
        </w:tc>
        <w:tc>
          <w:tcPr>
            <w:tcW w:w="7451"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о</w:t>
            </w:r>
            <w:r>
              <w:rPr>
                <w:color w:val="2F2F2F"/>
                <w:sz w:val="28"/>
                <w:szCs w:val="28"/>
                <w:lang w:eastAsia="en-US"/>
              </w:rPr>
              <w:t>беспечить приведение полученных автомобилей АРС-14 в технически исправное состояние, создание резервов материально-технических средств</w:t>
            </w:r>
          </w:p>
        </w:tc>
        <w:tc>
          <w:tcPr>
            <w:tcW w:w="2268"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roofErr w:type="spellStart"/>
            <w:r>
              <w:rPr>
                <w:color w:val="2C2C2C"/>
                <w:sz w:val="28"/>
                <w:szCs w:val="28"/>
                <w:lang w:eastAsia="en-US"/>
              </w:rPr>
              <w:t>Рогалёва</w:t>
            </w:r>
            <w:proofErr w:type="spellEnd"/>
            <w:r>
              <w:rPr>
                <w:color w:val="2C2C2C"/>
                <w:sz w:val="28"/>
                <w:szCs w:val="28"/>
                <w:lang w:eastAsia="en-US"/>
              </w:rPr>
              <w:t xml:space="preserve"> М.Н.</w:t>
            </w:r>
          </w:p>
          <w:p w:rsidR="00E63326" w:rsidRDefault="00E63326">
            <w:pPr>
              <w:autoSpaceDE w:val="0"/>
              <w:autoSpaceDN w:val="0"/>
              <w:adjustRightInd w:val="0"/>
              <w:jc w:val="both"/>
              <w:rPr>
                <w:color w:val="2C2C2C"/>
                <w:sz w:val="28"/>
                <w:szCs w:val="28"/>
                <w:lang w:eastAsia="en-US"/>
              </w:rPr>
            </w:pPr>
            <w:r>
              <w:rPr>
                <w:color w:val="2C2C2C"/>
                <w:sz w:val="28"/>
                <w:szCs w:val="28"/>
                <w:lang w:eastAsia="en-US"/>
              </w:rPr>
              <w:t>Глава администрации</w:t>
            </w:r>
          </w:p>
          <w:p w:rsidR="00E63326" w:rsidRDefault="00E63326">
            <w:pPr>
              <w:autoSpaceDE w:val="0"/>
              <w:autoSpaceDN w:val="0"/>
              <w:adjustRightInd w:val="0"/>
              <w:jc w:val="both"/>
              <w:rPr>
                <w:color w:val="2C2C2C"/>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63326" w:rsidRDefault="00E63326">
            <w:pPr>
              <w:autoSpaceDE w:val="0"/>
              <w:autoSpaceDN w:val="0"/>
              <w:adjustRightInd w:val="0"/>
              <w:jc w:val="both"/>
              <w:rPr>
                <w:color w:val="2C2C2C"/>
                <w:sz w:val="28"/>
                <w:szCs w:val="28"/>
                <w:lang w:eastAsia="en-US"/>
              </w:rPr>
            </w:pPr>
            <w:r>
              <w:rPr>
                <w:color w:val="2C2C2C"/>
                <w:sz w:val="28"/>
                <w:szCs w:val="28"/>
                <w:lang w:eastAsia="en-US"/>
              </w:rPr>
              <w:t>при дополнительном поступлении денежных средств в течени</w:t>
            </w:r>
            <w:proofErr w:type="gramStart"/>
            <w:r>
              <w:rPr>
                <w:color w:val="2C2C2C"/>
                <w:sz w:val="28"/>
                <w:szCs w:val="28"/>
                <w:lang w:eastAsia="en-US"/>
              </w:rPr>
              <w:t>и</w:t>
            </w:r>
            <w:proofErr w:type="gramEnd"/>
            <w:r>
              <w:rPr>
                <w:color w:val="2C2C2C"/>
                <w:sz w:val="28"/>
                <w:szCs w:val="28"/>
                <w:lang w:eastAsia="en-US"/>
              </w:rPr>
              <w:t xml:space="preserve"> года</w:t>
            </w:r>
          </w:p>
        </w:tc>
        <w:tc>
          <w:tcPr>
            <w:tcW w:w="2204" w:type="dxa"/>
            <w:tcBorders>
              <w:top w:val="single" w:sz="4" w:space="0" w:color="auto"/>
              <w:left w:val="single" w:sz="4" w:space="0" w:color="auto"/>
              <w:bottom w:val="single" w:sz="4" w:space="0" w:color="auto"/>
              <w:right w:val="single" w:sz="4" w:space="0" w:color="auto"/>
            </w:tcBorders>
          </w:tcPr>
          <w:p w:rsidR="00E63326" w:rsidRDefault="00E63326">
            <w:pPr>
              <w:autoSpaceDE w:val="0"/>
              <w:autoSpaceDN w:val="0"/>
              <w:adjustRightInd w:val="0"/>
              <w:jc w:val="both"/>
              <w:rPr>
                <w:color w:val="2C2C2C"/>
                <w:sz w:val="28"/>
                <w:szCs w:val="28"/>
                <w:lang w:eastAsia="en-US"/>
              </w:rPr>
            </w:pPr>
          </w:p>
        </w:tc>
      </w:tr>
    </w:tbl>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Pr>
        <w:shd w:val="clear" w:color="auto" w:fill="FFFFFF"/>
        <w:autoSpaceDE w:val="0"/>
        <w:autoSpaceDN w:val="0"/>
        <w:adjustRightInd w:val="0"/>
        <w:jc w:val="both"/>
        <w:rPr>
          <w:color w:val="2C2C2C"/>
          <w:sz w:val="28"/>
          <w:szCs w:val="28"/>
        </w:rPr>
      </w:pPr>
    </w:p>
    <w:p w:rsidR="00E63326" w:rsidRDefault="00E63326" w:rsidP="00E63326"/>
    <w:p w:rsidR="00D725E7" w:rsidRDefault="00D725E7"/>
    <w:sectPr w:rsidR="00D725E7" w:rsidSect="004F37E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35B7"/>
    <w:multiLevelType w:val="hybridMultilevel"/>
    <w:tmpl w:val="2B84DEEE"/>
    <w:lvl w:ilvl="0" w:tplc="32680974">
      <w:start w:val="1"/>
      <w:numFmt w:val="decimal"/>
      <w:lvlText w:val="%1."/>
      <w:lvlJc w:val="left"/>
      <w:pPr>
        <w:ind w:left="120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63326"/>
    <w:rsid w:val="0019655C"/>
    <w:rsid w:val="004F37E0"/>
    <w:rsid w:val="005B2B11"/>
    <w:rsid w:val="008A5178"/>
    <w:rsid w:val="00D725E7"/>
    <w:rsid w:val="00DA1DDA"/>
    <w:rsid w:val="00E63326"/>
    <w:rsid w:val="00FE3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326"/>
    <w:pPr>
      <w:ind w:left="720"/>
      <w:contextualSpacing/>
    </w:pPr>
  </w:style>
  <w:style w:type="table" w:styleId="a4">
    <w:name w:val="Table Grid"/>
    <w:basedOn w:val="a1"/>
    <w:uiPriority w:val="59"/>
    <w:rsid w:val="00E6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42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cp:lastPrinted>2019-03-04T03:42:00Z</cp:lastPrinted>
  <dcterms:created xsi:type="dcterms:W3CDTF">2019-03-04T02:53:00Z</dcterms:created>
  <dcterms:modified xsi:type="dcterms:W3CDTF">2019-03-04T03:48:00Z</dcterms:modified>
</cp:coreProperties>
</file>